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64" w:rsidRPr="006746D6" w:rsidRDefault="00A77564" w:rsidP="00A77564">
      <w:pPr>
        <w:keepNext/>
        <w:outlineLvl w:val="2"/>
        <w:rPr>
          <w:rFonts w:ascii="Times New Roman" w:hAnsi="Times New Roman" w:cs="Times New Roman"/>
          <w:b/>
          <w:bCs/>
        </w:rPr>
      </w:pPr>
      <w:proofErr w:type="gramStart"/>
      <w:r w:rsidRPr="006746D6">
        <w:rPr>
          <w:rFonts w:ascii="Times New Roman" w:hAnsi="Times New Roman" w:cs="Times New Roman"/>
          <w:b/>
          <w:bCs/>
        </w:rPr>
        <w:t>İLİ         : BURSA</w:t>
      </w:r>
      <w:proofErr w:type="gramEnd"/>
      <w:r w:rsidRPr="006746D6">
        <w:rPr>
          <w:rFonts w:ascii="Times New Roman" w:hAnsi="Times New Roman" w:cs="Times New Roman"/>
          <w:b/>
          <w:bCs/>
        </w:rPr>
        <w:br/>
      </w:r>
      <w:r w:rsidR="00CB129E">
        <w:rPr>
          <w:rFonts w:ascii="Times New Roman" w:hAnsi="Times New Roman" w:cs="Times New Roman"/>
          <w:b/>
        </w:rPr>
        <w:t>TARİH  :02</w:t>
      </w:r>
      <w:r w:rsidRPr="006746D6">
        <w:rPr>
          <w:rFonts w:ascii="Times New Roman" w:hAnsi="Times New Roman" w:cs="Times New Roman"/>
          <w:b/>
        </w:rPr>
        <w:t>.06.20</w:t>
      </w:r>
      <w:r w:rsidRPr="006746D6">
        <w:rPr>
          <w:rFonts w:ascii="Times New Roman" w:hAnsi="Times New Roman" w:cs="Times New Roman"/>
          <w:b/>
          <w:bCs/>
        </w:rPr>
        <w:t>1</w:t>
      </w:r>
      <w:r w:rsidR="00CB129E">
        <w:rPr>
          <w:rFonts w:ascii="Times New Roman" w:hAnsi="Times New Roman" w:cs="Times New Roman"/>
          <w:b/>
          <w:bCs/>
        </w:rPr>
        <w:t>7</w:t>
      </w:r>
    </w:p>
    <w:p w:rsidR="00A77564" w:rsidRPr="00911B6B" w:rsidRDefault="00A77564" w:rsidP="00A77564">
      <w:pPr>
        <w:spacing w:line="240" w:lineRule="auto"/>
        <w:jc w:val="right"/>
        <w:rPr>
          <w:rFonts w:cs="Shaikh Hamdullah Mushaf"/>
          <w:sz w:val="32"/>
          <w:szCs w:val="32"/>
          <w:rtl/>
        </w:rPr>
      </w:pPr>
      <w:r w:rsidRPr="00911B6B">
        <w:rPr>
          <w:rFonts w:cs="Shaikh Hamdullah Mushaf"/>
          <w:sz w:val="32"/>
          <w:szCs w:val="32"/>
          <w:rtl/>
        </w:rPr>
        <w:t>بِسْمِ اللَّـهِ الرَّحْمَـٰنِ الرَّحِيمِ</w:t>
      </w:r>
    </w:p>
    <w:p w:rsidR="00A77564" w:rsidRPr="00911B6B" w:rsidRDefault="00A77564" w:rsidP="00A77564">
      <w:pPr>
        <w:spacing w:line="240" w:lineRule="auto"/>
        <w:jc w:val="right"/>
        <w:rPr>
          <w:rFonts w:cs="Shaikh Hamdullah Mushaf"/>
          <w:sz w:val="32"/>
          <w:szCs w:val="32"/>
        </w:rPr>
      </w:pPr>
      <w:r w:rsidRPr="00911B6B">
        <w:rPr>
          <w:rFonts w:cs="Shaikh Hamdullah Mushaf"/>
          <w:sz w:val="32"/>
          <w:szCs w:val="32"/>
          <w:rtl/>
        </w:rPr>
        <w:t>وَفِي أَمْوَالِهِمْ حَقٌّ لِلسَّائِلِ وَالْمَحْرُومِ</w:t>
      </w:r>
    </w:p>
    <w:p w:rsidR="00A77564" w:rsidRPr="00911B6B" w:rsidRDefault="00A77564" w:rsidP="00A77564">
      <w:pPr>
        <w:spacing w:line="240" w:lineRule="auto"/>
        <w:jc w:val="right"/>
        <w:rPr>
          <w:rFonts w:cs="Shaikh Hamdullah Mushaf"/>
          <w:sz w:val="32"/>
          <w:szCs w:val="32"/>
        </w:rPr>
      </w:pPr>
      <w:r w:rsidRPr="00911B6B">
        <w:rPr>
          <w:rFonts w:cs="Shaikh Hamdullah Mushaf"/>
          <w:sz w:val="32"/>
          <w:szCs w:val="32"/>
          <w:rtl/>
        </w:rPr>
        <w:t>قال رسول الله صلى الله عليه وسلم</w:t>
      </w:r>
    </w:p>
    <w:p w:rsidR="00A77564" w:rsidRPr="00911B6B" w:rsidRDefault="00A77564" w:rsidP="00A77564">
      <w:pPr>
        <w:spacing w:line="240" w:lineRule="auto"/>
        <w:jc w:val="right"/>
        <w:rPr>
          <w:rFonts w:cs="Shaikh Hamdullah Mushaf"/>
          <w:sz w:val="32"/>
          <w:szCs w:val="32"/>
        </w:rPr>
      </w:pPr>
      <w:r w:rsidRPr="00911B6B">
        <w:rPr>
          <w:rFonts w:cs="Shaikh Hamdullah Mushaf"/>
          <w:sz w:val="32"/>
          <w:szCs w:val="32"/>
          <w:rtl/>
        </w:rPr>
        <w:t>الْيَدُ الْعُلْيَا خَيْرٌ مِنَ الْيَدِ السُّفْلَى،</w:t>
      </w:r>
    </w:p>
    <w:p w:rsidR="00A77564" w:rsidRPr="006746D6" w:rsidRDefault="00A77564" w:rsidP="00A77564">
      <w:pPr>
        <w:ind w:left="-180" w:firstLine="180"/>
        <w:jc w:val="center"/>
        <w:rPr>
          <w:rFonts w:ascii="Times New Roman" w:hAnsi="Times New Roman" w:cs="Times New Roman"/>
          <w:b/>
        </w:rPr>
      </w:pPr>
      <w:r w:rsidRPr="006746D6">
        <w:rPr>
          <w:rFonts w:ascii="Times New Roman" w:hAnsi="Times New Roman" w:cs="Times New Roman"/>
          <w:b/>
        </w:rPr>
        <w:t>ZEKÂTI ANLAMAK</w:t>
      </w:r>
    </w:p>
    <w:p w:rsidR="00A77564" w:rsidRPr="006746D6" w:rsidRDefault="00A77564" w:rsidP="00A77564">
      <w:pPr>
        <w:ind w:left="-180" w:firstLine="180"/>
        <w:rPr>
          <w:rFonts w:ascii="Times New Roman" w:hAnsi="Times New Roman" w:cs="Times New Roman"/>
          <w:b/>
        </w:rPr>
      </w:pPr>
      <w:r w:rsidRPr="006746D6">
        <w:rPr>
          <w:rFonts w:ascii="Times New Roman" w:hAnsi="Times New Roman" w:cs="Times New Roman"/>
          <w:b/>
        </w:rPr>
        <w:tab/>
        <w:t xml:space="preserve">Muhterem Müslümanlar! </w:t>
      </w:r>
    </w:p>
    <w:p w:rsidR="00A77564" w:rsidRPr="006746D6" w:rsidRDefault="00A77564" w:rsidP="00A77564">
      <w:pPr>
        <w:jc w:val="both"/>
        <w:rPr>
          <w:rFonts w:ascii="Times New Roman" w:hAnsi="Times New Roman" w:cs="Times New Roman"/>
        </w:rPr>
      </w:pPr>
      <w:r w:rsidRPr="006746D6">
        <w:rPr>
          <w:rFonts w:ascii="Times New Roman" w:hAnsi="Times New Roman" w:cs="Times New Roman"/>
          <w:iCs/>
          <w:color w:val="000000"/>
        </w:rPr>
        <w:t xml:space="preserve">              Okud</w:t>
      </w:r>
      <w:r w:rsidR="00B11C6F">
        <w:rPr>
          <w:rFonts w:ascii="Times New Roman" w:hAnsi="Times New Roman" w:cs="Times New Roman"/>
          <w:iCs/>
          <w:color w:val="000000"/>
        </w:rPr>
        <w:t xml:space="preserve">uğum ayeti kerimede Yüce Allah </w:t>
      </w:r>
      <w:r w:rsidRPr="006746D6">
        <w:rPr>
          <w:rFonts w:ascii="Times New Roman" w:hAnsi="Times New Roman" w:cs="Times New Roman"/>
          <w:iCs/>
          <w:color w:val="000000"/>
        </w:rPr>
        <w:t>Kur’an-ı Kerim’de şöyle buyurmuştur:</w:t>
      </w:r>
      <w:r w:rsidR="00B11C6F">
        <w:rPr>
          <w:rFonts w:ascii="Times New Roman" w:hAnsi="Times New Roman" w:cs="Times New Roman"/>
          <w:b/>
        </w:rPr>
        <w:t xml:space="preserve"> </w:t>
      </w:r>
      <w:r w:rsidRPr="006746D6">
        <w:rPr>
          <w:rFonts w:ascii="Times New Roman" w:hAnsi="Times New Roman" w:cs="Times New Roman"/>
          <w:b/>
        </w:rPr>
        <w:t>“Zenginlerin mallarında (yardım) isteyen ve (utandığından dolayı isteyemeyip) mahrum olanlar için bir hak vardır.”</w:t>
      </w:r>
      <w:r w:rsidRPr="006746D6">
        <w:rPr>
          <w:rStyle w:val="SonnotBavurusu"/>
          <w:rFonts w:ascii="Times New Roman" w:hAnsi="Times New Roman" w:cs="Times New Roman"/>
          <w:b/>
        </w:rPr>
        <w:endnoteReference w:id="1"/>
      </w:r>
      <w:r w:rsidRPr="006746D6">
        <w:rPr>
          <w:rFonts w:ascii="Times New Roman" w:hAnsi="Times New Roman" w:cs="Times New Roman"/>
          <w:iCs/>
          <w:color w:val="000000"/>
        </w:rPr>
        <w:t>Okuduğum hadisi şerifte de Peygamberimiz (sav):</w:t>
      </w:r>
      <w:r w:rsidR="00B11C6F">
        <w:rPr>
          <w:rFonts w:ascii="Times New Roman" w:hAnsi="Times New Roman" w:cs="Times New Roman"/>
          <w:b/>
        </w:rPr>
        <w:t xml:space="preserve"> </w:t>
      </w:r>
      <w:r w:rsidRPr="006746D6">
        <w:rPr>
          <w:rFonts w:ascii="Times New Roman" w:hAnsi="Times New Roman" w:cs="Times New Roman"/>
          <w:b/>
        </w:rPr>
        <w:t>“Veren el, alan elden üstündür.”</w:t>
      </w:r>
      <w:r w:rsidRPr="006746D6">
        <w:rPr>
          <w:rStyle w:val="SonnotBavurusu"/>
          <w:rFonts w:ascii="Times New Roman" w:hAnsi="Times New Roman" w:cs="Times New Roman"/>
          <w:b/>
        </w:rPr>
        <w:endnoteReference w:id="2"/>
      </w:r>
      <w:r w:rsidR="00B11C6F">
        <w:rPr>
          <w:rFonts w:ascii="Times New Roman" w:hAnsi="Times New Roman" w:cs="Times New Roman"/>
          <w:bCs/>
        </w:rPr>
        <w:t xml:space="preserve"> </w:t>
      </w:r>
      <w:proofErr w:type="gramStart"/>
      <w:r w:rsidR="00B11C6F">
        <w:rPr>
          <w:rFonts w:ascii="Times New Roman" w:hAnsi="Times New Roman" w:cs="Times New Roman"/>
          <w:bCs/>
        </w:rPr>
        <w:t>b</w:t>
      </w:r>
      <w:r w:rsidRPr="006746D6">
        <w:rPr>
          <w:rFonts w:ascii="Times New Roman" w:hAnsi="Times New Roman" w:cs="Times New Roman"/>
          <w:bCs/>
        </w:rPr>
        <w:t>uyurmuştur</w:t>
      </w:r>
      <w:proofErr w:type="gramEnd"/>
      <w:r w:rsidRPr="006746D6">
        <w:rPr>
          <w:rFonts w:ascii="Times New Roman" w:hAnsi="Times New Roman" w:cs="Times New Roman"/>
          <w:bCs/>
        </w:rPr>
        <w:t>.</w:t>
      </w:r>
      <w:r w:rsidR="00B11C6F">
        <w:rPr>
          <w:rFonts w:ascii="Times New Roman" w:hAnsi="Times New Roman" w:cs="Times New Roman"/>
          <w:bCs/>
        </w:rPr>
        <w:t xml:space="preserve"> </w:t>
      </w:r>
      <w:r w:rsidRPr="006746D6">
        <w:rPr>
          <w:rFonts w:ascii="Times New Roman" w:hAnsi="Times New Roman" w:cs="Times New Roman"/>
        </w:rPr>
        <w:t>İslam Dini sevgi, barış, kardeşlik, paylaşma ve dayanışma dinidir. Dinimizin şiarı olan sevginin temelinde paylaşma ve yardımlaşma vardır. Yüce Dinimiz bu paylaşma ve dayanışmayı zekât ibadeti içerisinde ele almıştır. Zekât İslam</w:t>
      </w:r>
      <w:r w:rsidR="00B11C6F">
        <w:rPr>
          <w:rFonts w:ascii="Times New Roman" w:hAnsi="Times New Roman" w:cs="Times New Roman"/>
        </w:rPr>
        <w:t>’</w:t>
      </w:r>
      <w:r w:rsidRPr="006746D6">
        <w:rPr>
          <w:rFonts w:ascii="Times New Roman" w:hAnsi="Times New Roman" w:cs="Times New Roman"/>
        </w:rPr>
        <w:t xml:space="preserve">ın beş temel esasından biri olup mali bir </w:t>
      </w:r>
      <w:r w:rsidR="00B11C6F">
        <w:rPr>
          <w:rFonts w:ascii="Times New Roman" w:hAnsi="Times New Roman" w:cs="Times New Roman"/>
        </w:rPr>
        <w:t>ibadettir. Zekât akıllı, hür, bu</w:t>
      </w:r>
      <w:r w:rsidRPr="006746D6">
        <w:rPr>
          <w:rFonts w:ascii="Times New Roman" w:hAnsi="Times New Roman" w:cs="Times New Roman"/>
        </w:rPr>
        <w:t xml:space="preserve">luğ çağına ermiş, borcundan ve temel ihtiyacından fazla nisap miktarı mala sahip olan her </w:t>
      </w:r>
      <w:proofErr w:type="spellStart"/>
      <w:r w:rsidRPr="006746D6">
        <w:rPr>
          <w:rFonts w:ascii="Times New Roman" w:hAnsi="Times New Roman" w:cs="Times New Roman"/>
        </w:rPr>
        <w:t>müslümana</w:t>
      </w:r>
      <w:proofErr w:type="spellEnd"/>
      <w:r w:rsidRPr="006746D6">
        <w:rPr>
          <w:rFonts w:ascii="Times New Roman" w:hAnsi="Times New Roman" w:cs="Times New Roman"/>
        </w:rPr>
        <w:t xml:space="preserve"> farzdır.</w:t>
      </w:r>
    </w:p>
    <w:p w:rsidR="00A77564" w:rsidRPr="006746D6" w:rsidRDefault="00A77564" w:rsidP="00A77564">
      <w:pPr>
        <w:jc w:val="both"/>
        <w:rPr>
          <w:rFonts w:ascii="Times New Roman" w:hAnsi="Times New Roman" w:cs="Times New Roman"/>
          <w:b/>
        </w:rPr>
      </w:pPr>
      <w:r w:rsidRPr="006746D6">
        <w:rPr>
          <w:rFonts w:ascii="Times New Roman" w:hAnsi="Times New Roman" w:cs="Times New Roman"/>
          <w:b/>
        </w:rPr>
        <w:tab/>
        <w:t xml:space="preserve">Değerli </w:t>
      </w:r>
      <w:proofErr w:type="spellStart"/>
      <w:proofErr w:type="gramStart"/>
      <w:r w:rsidRPr="006746D6">
        <w:rPr>
          <w:rFonts w:ascii="Times New Roman" w:hAnsi="Times New Roman" w:cs="Times New Roman"/>
          <w:b/>
        </w:rPr>
        <w:t>Mü’minler</w:t>
      </w:r>
      <w:proofErr w:type="spellEnd"/>
      <w:r w:rsidRPr="006746D6">
        <w:rPr>
          <w:rFonts w:ascii="Times New Roman" w:hAnsi="Times New Roman" w:cs="Times New Roman"/>
          <w:b/>
        </w:rPr>
        <w:t xml:space="preserve"> !</w:t>
      </w:r>
      <w:proofErr w:type="gramEnd"/>
    </w:p>
    <w:p w:rsidR="00A77564" w:rsidRPr="006746D6" w:rsidRDefault="00A77564" w:rsidP="00A77564">
      <w:pPr>
        <w:jc w:val="both"/>
        <w:rPr>
          <w:rFonts w:ascii="Times New Roman" w:hAnsi="Times New Roman" w:cs="Times New Roman"/>
        </w:rPr>
      </w:pPr>
      <w:r w:rsidRPr="006746D6">
        <w:rPr>
          <w:rFonts w:ascii="Times New Roman" w:hAnsi="Times New Roman" w:cs="Times New Roman"/>
        </w:rPr>
        <w:tab/>
        <w:t>Bu nedenle zekât vermemek fakirin hakkını gözetmemektir. Zekât, isteğe bağlı yapılan bir iş değil fakirin hakkı olan miktarı hak sahibine vermektir. Zekât ihmale gelmez bir vecibedir. Zekâtı verilmeyen para ve mallar ahirette sahipleri için azap vesilesi olacaktır. Hz. Peygamber (</w:t>
      </w:r>
      <w:proofErr w:type="spellStart"/>
      <w:r w:rsidRPr="006746D6">
        <w:rPr>
          <w:rFonts w:ascii="Times New Roman" w:hAnsi="Times New Roman" w:cs="Times New Roman"/>
        </w:rPr>
        <w:t>s.a.v</w:t>
      </w:r>
      <w:proofErr w:type="spellEnd"/>
      <w:r w:rsidRPr="006746D6">
        <w:rPr>
          <w:rFonts w:ascii="Times New Roman" w:hAnsi="Times New Roman" w:cs="Times New Roman"/>
        </w:rPr>
        <w:t xml:space="preserve">.) bir hadislerinde </w:t>
      </w:r>
      <w:r w:rsidRPr="006746D6">
        <w:rPr>
          <w:rFonts w:ascii="Times New Roman" w:hAnsi="Times New Roman" w:cs="Times New Roman"/>
          <w:b/>
        </w:rPr>
        <w:t>“Altını, gümüşü olup ta fakirin hakkını vermeyen kişinin biriktirdiği bu mal, kıyamet günü cehennemde toplanır ve kızdırılarak, yanı, alnı ve sırtı dağlanır. Soğudukça tekrar kızdırılır. Bu elli bin yıl sürecek uzun kıyamet gününde bütün insanların hesabı görülüp, gideceği yer belli oluncaya kadar devam eder.”</w:t>
      </w:r>
      <w:r w:rsidRPr="006746D6">
        <w:rPr>
          <w:rStyle w:val="SonnotBavurusu"/>
          <w:rFonts w:ascii="Times New Roman" w:hAnsi="Times New Roman" w:cs="Times New Roman"/>
          <w:b/>
        </w:rPr>
        <w:endnoteReference w:id="3"/>
      </w:r>
      <w:r w:rsidRPr="006746D6">
        <w:rPr>
          <w:rFonts w:ascii="Times New Roman" w:hAnsi="Times New Roman" w:cs="Times New Roman"/>
        </w:rPr>
        <w:t xml:space="preserve"> </w:t>
      </w:r>
      <w:proofErr w:type="gramStart"/>
      <w:r w:rsidRPr="006746D6">
        <w:rPr>
          <w:rFonts w:ascii="Times New Roman" w:hAnsi="Times New Roman" w:cs="Times New Roman"/>
        </w:rPr>
        <w:t>buyurmaktadır</w:t>
      </w:r>
      <w:proofErr w:type="gramEnd"/>
      <w:r w:rsidRPr="006746D6">
        <w:rPr>
          <w:rFonts w:ascii="Times New Roman" w:hAnsi="Times New Roman" w:cs="Times New Roman"/>
        </w:rPr>
        <w:t>.</w:t>
      </w:r>
    </w:p>
    <w:p w:rsidR="00A77564" w:rsidRPr="00911B6B" w:rsidRDefault="00A77564" w:rsidP="00A77564">
      <w:pPr>
        <w:jc w:val="both"/>
        <w:rPr>
          <w:rFonts w:ascii="Times New Roman" w:hAnsi="Times New Roman" w:cs="Times New Roman"/>
        </w:rPr>
      </w:pPr>
      <w:r w:rsidRPr="006746D6">
        <w:rPr>
          <w:rFonts w:ascii="Times New Roman" w:hAnsi="Times New Roman" w:cs="Times New Roman"/>
        </w:rPr>
        <w:t>Bir toplumda zengin ve fakirlerin olması normaldir. Fakat zekâtın, sadakanın ve yardımlaşmanın olmaması normal kabul edilemez. Bu dünyada zengin de fakir de imtihandadır. Zengin, Allah’ın vermiş olduğu maldan fakirin hakkını verip vermeme ile fakir ise yokluğa karşı sabır ile imtihan olmaktadır.</w:t>
      </w:r>
    </w:p>
    <w:p w:rsidR="00A77564" w:rsidRPr="006746D6" w:rsidRDefault="00A77564" w:rsidP="00A77564">
      <w:pPr>
        <w:jc w:val="both"/>
        <w:rPr>
          <w:rFonts w:ascii="Times New Roman" w:hAnsi="Times New Roman" w:cs="Times New Roman"/>
          <w:b/>
        </w:rPr>
      </w:pPr>
      <w:r>
        <w:rPr>
          <w:rFonts w:ascii="Times New Roman" w:hAnsi="Times New Roman" w:cs="Times New Roman"/>
          <w:b/>
        </w:rPr>
        <w:tab/>
      </w:r>
      <w:r w:rsidRPr="006746D6">
        <w:rPr>
          <w:rFonts w:ascii="Times New Roman" w:hAnsi="Times New Roman" w:cs="Times New Roman"/>
          <w:b/>
        </w:rPr>
        <w:t xml:space="preserve">Muhterem </w:t>
      </w:r>
      <w:proofErr w:type="spellStart"/>
      <w:proofErr w:type="gramStart"/>
      <w:r w:rsidRPr="006746D6">
        <w:rPr>
          <w:rFonts w:ascii="Times New Roman" w:hAnsi="Times New Roman" w:cs="Times New Roman"/>
          <w:b/>
        </w:rPr>
        <w:t>Mü’minler</w:t>
      </w:r>
      <w:proofErr w:type="spellEnd"/>
      <w:r w:rsidRPr="006746D6">
        <w:rPr>
          <w:rFonts w:ascii="Times New Roman" w:hAnsi="Times New Roman" w:cs="Times New Roman"/>
          <w:b/>
        </w:rPr>
        <w:t xml:space="preserve"> !</w:t>
      </w:r>
      <w:proofErr w:type="gramEnd"/>
    </w:p>
    <w:p w:rsidR="00A77564" w:rsidRPr="006746D6" w:rsidRDefault="00A77564" w:rsidP="00A77564">
      <w:pPr>
        <w:jc w:val="both"/>
        <w:rPr>
          <w:rFonts w:ascii="Times New Roman" w:hAnsi="Times New Roman" w:cs="Times New Roman"/>
        </w:rPr>
      </w:pPr>
      <w:r w:rsidRPr="006746D6">
        <w:rPr>
          <w:rFonts w:ascii="Times New Roman" w:hAnsi="Times New Roman" w:cs="Times New Roman"/>
        </w:rPr>
        <w:tab/>
        <w:t xml:space="preserve">Kur’an-ı Kerim ve hadis-i şeriflerde namaz ile zekât çok defa birlikte zikredilmiştir. Bedeni ibadetlerin </w:t>
      </w:r>
      <w:r w:rsidRPr="006746D6">
        <w:rPr>
          <w:rFonts w:ascii="Times New Roman" w:hAnsi="Times New Roman" w:cs="Times New Roman"/>
        </w:rPr>
        <w:lastRenderedPageBreak/>
        <w:t>en önemlisi namaz, mali ibadetlerin en önemlisi zekâttır. Nitekim İslam tarihine baktığımızda Hz. Ebu Bekir (</w:t>
      </w:r>
      <w:proofErr w:type="spellStart"/>
      <w:r w:rsidRPr="006746D6">
        <w:rPr>
          <w:rFonts w:ascii="Times New Roman" w:hAnsi="Times New Roman" w:cs="Times New Roman"/>
        </w:rPr>
        <w:t>r.a</w:t>
      </w:r>
      <w:proofErr w:type="spellEnd"/>
      <w:r w:rsidRPr="006746D6">
        <w:rPr>
          <w:rFonts w:ascii="Times New Roman" w:hAnsi="Times New Roman" w:cs="Times New Roman"/>
        </w:rPr>
        <w:t xml:space="preserve">.): </w:t>
      </w:r>
      <w:r w:rsidRPr="006746D6">
        <w:rPr>
          <w:rFonts w:ascii="Times New Roman" w:hAnsi="Times New Roman" w:cs="Times New Roman"/>
          <w:b/>
          <w:bCs/>
        </w:rPr>
        <w:t>“Allah’a yemin ederim ki, namazla zekâtın arasını ayıranlarla mutlaka savaşırım.”</w:t>
      </w:r>
      <w:r w:rsidR="00B11C6F">
        <w:rPr>
          <w:rFonts w:ascii="Times New Roman" w:hAnsi="Times New Roman" w:cs="Times New Roman"/>
        </w:rPr>
        <w:t xml:space="preserve"> </w:t>
      </w:r>
      <w:r w:rsidRPr="006746D6">
        <w:rPr>
          <w:rFonts w:ascii="Times New Roman" w:hAnsi="Times New Roman" w:cs="Times New Roman"/>
        </w:rPr>
        <w:t>Hz.</w:t>
      </w:r>
      <w:r w:rsidRPr="006746D6">
        <w:rPr>
          <w:rFonts w:ascii="Times New Roman" w:hAnsi="Times New Roman" w:cs="Times New Roman"/>
          <w:color w:val="333333"/>
        </w:rPr>
        <w:t xml:space="preserve"> Ömer </w:t>
      </w:r>
      <w:r w:rsidRPr="006746D6">
        <w:rPr>
          <w:rFonts w:ascii="Times New Roman" w:hAnsi="Times New Roman" w:cs="Times New Roman"/>
        </w:rPr>
        <w:t>(</w:t>
      </w:r>
      <w:proofErr w:type="spellStart"/>
      <w:r w:rsidRPr="006746D6">
        <w:rPr>
          <w:rFonts w:ascii="Times New Roman" w:hAnsi="Times New Roman" w:cs="Times New Roman"/>
        </w:rPr>
        <w:t>r.a</w:t>
      </w:r>
      <w:proofErr w:type="spellEnd"/>
      <w:r w:rsidRPr="006746D6">
        <w:rPr>
          <w:rFonts w:ascii="Times New Roman" w:hAnsi="Times New Roman" w:cs="Times New Roman"/>
        </w:rPr>
        <w:t>.)</w:t>
      </w:r>
      <w:r w:rsidRPr="006746D6">
        <w:rPr>
          <w:rFonts w:ascii="Times New Roman" w:hAnsi="Times New Roman" w:cs="Times New Roman"/>
          <w:color w:val="333333"/>
        </w:rPr>
        <w:t>şöyle dedi:</w:t>
      </w:r>
      <w:r w:rsidR="00B11C6F">
        <w:rPr>
          <w:rFonts w:ascii="Times New Roman" w:hAnsi="Times New Roman" w:cs="Times New Roman"/>
          <w:b/>
          <w:bCs/>
          <w:color w:val="333333"/>
        </w:rPr>
        <w:t xml:space="preserve"> </w:t>
      </w:r>
      <w:r w:rsidRPr="006746D6">
        <w:rPr>
          <w:rFonts w:ascii="Times New Roman" w:hAnsi="Times New Roman" w:cs="Times New Roman"/>
          <w:b/>
          <w:bCs/>
          <w:color w:val="333333"/>
        </w:rPr>
        <w:t xml:space="preserve">"Yemin ederim ki, zekât vermek istemeyenlerle savaş konusunda Allah Teâlâ'nın, </w:t>
      </w:r>
      <w:proofErr w:type="spellStart"/>
      <w:r w:rsidRPr="006746D6">
        <w:rPr>
          <w:rFonts w:ascii="Times New Roman" w:hAnsi="Times New Roman" w:cs="Times New Roman"/>
          <w:b/>
          <w:bCs/>
          <w:color w:val="333333"/>
        </w:rPr>
        <w:t>Ebû</w:t>
      </w:r>
      <w:proofErr w:type="spellEnd"/>
      <w:r w:rsidRPr="006746D6">
        <w:rPr>
          <w:rFonts w:ascii="Times New Roman" w:hAnsi="Times New Roman" w:cs="Times New Roman"/>
          <w:b/>
          <w:bCs/>
          <w:color w:val="333333"/>
        </w:rPr>
        <w:t xml:space="preserve"> Bekir'</w:t>
      </w:r>
      <w:r w:rsidRPr="006746D6">
        <w:rPr>
          <w:rFonts w:ascii="Times New Roman" w:hAnsi="Times New Roman" w:cs="Times New Roman"/>
        </w:rPr>
        <w:t>(</w:t>
      </w:r>
      <w:proofErr w:type="spellStart"/>
      <w:r w:rsidRPr="006746D6">
        <w:rPr>
          <w:rFonts w:ascii="Times New Roman" w:hAnsi="Times New Roman" w:cs="Times New Roman"/>
        </w:rPr>
        <w:t>r.a</w:t>
      </w:r>
      <w:proofErr w:type="spellEnd"/>
      <w:r w:rsidRPr="006746D6">
        <w:rPr>
          <w:rFonts w:ascii="Times New Roman" w:hAnsi="Times New Roman" w:cs="Times New Roman"/>
        </w:rPr>
        <w:t>.)</w:t>
      </w:r>
      <w:r w:rsidRPr="006746D6">
        <w:rPr>
          <w:rFonts w:ascii="Times New Roman" w:hAnsi="Times New Roman" w:cs="Times New Roman"/>
          <w:b/>
          <w:bCs/>
          <w:color w:val="333333"/>
        </w:rPr>
        <w:t>in kalbine tam bir kararlılık vermiş olduğunu gördüm ve doğrunun bu olduğunu anladım."</w:t>
      </w:r>
      <w:r w:rsidRPr="006746D6">
        <w:rPr>
          <w:rStyle w:val="SonnotBavurusu"/>
          <w:rFonts w:ascii="Times New Roman" w:hAnsi="Times New Roman" w:cs="Times New Roman"/>
          <w:b/>
          <w:bCs/>
          <w:color w:val="333333"/>
        </w:rPr>
        <w:endnoteReference w:id="4"/>
      </w:r>
      <w:r w:rsidRPr="006746D6">
        <w:rPr>
          <w:rFonts w:ascii="Times New Roman" w:hAnsi="Times New Roman" w:cs="Times New Roman"/>
        </w:rPr>
        <w:t>Bu da bize gösteriyor ki, namaz ne kadar önemli bir ibadetse zekât</w:t>
      </w:r>
      <w:r w:rsidR="00B11C6F">
        <w:rPr>
          <w:rFonts w:ascii="Times New Roman" w:hAnsi="Times New Roman" w:cs="Times New Roman"/>
        </w:rPr>
        <w:t xml:space="preserve"> d</w:t>
      </w:r>
      <w:r w:rsidRPr="006746D6">
        <w:rPr>
          <w:rFonts w:ascii="Times New Roman" w:hAnsi="Times New Roman" w:cs="Times New Roman"/>
        </w:rPr>
        <w:t>a o denli önemli bir ibadettir.</w:t>
      </w:r>
    </w:p>
    <w:p w:rsidR="00A77564" w:rsidRPr="006746D6" w:rsidRDefault="00A77564" w:rsidP="00A77564">
      <w:pPr>
        <w:jc w:val="both"/>
        <w:rPr>
          <w:rFonts w:ascii="Times New Roman" w:hAnsi="Times New Roman" w:cs="Times New Roman"/>
          <w:b/>
        </w:rPr>
      </w:pPr>
      <w:r w:rsidRPr="006746D6">
        <w:rPr>
          <w:rFonts w:ascii="Times New Roman" w:hAnsi="Times New Roman" w:cs="Times New Roman"/>
          <w:b/>
        </w:rPr>
        <w:tab/>
        <w:t>Aziz Müslümanlar!</w:t>
      </w:r>
    </w:p>
    <w:p w:rsidR="00A77564" w:rsidRPr="006746D6" w:rsidRDefault="00A77564" w:rsidP="00A77564">
      <w:pPr>
        <w:jc w:val="both"/>
        <w:rPr>
          <w:rFonts w:ascii="Times New Roman" w:hAnsi="Times New Roman" w:cs="Times New Roman"/>
        </w:rPr>
      </w:pPr>
      <w:r w:rsidRPr="006746D6">
        <w:rPr>
          <w:rFonts w:ascii="Times New Roman" w:hAnsi="Times New Roman" w:cs="Times New Roman"/>
        </w:rPr>
        <w:tab/>
        <w:t xml:space="preserve">Zekât, Müslümanlıkta samimiyetin ifadesidir. Zekât, berekete açılan kapının anahtarıdır. Zekât, zenginlik vesilesi, zekât vermemek ise yoksulluk sebebidir. Zekâtın insani, ahlaki, iktisadi ve toplumsal yararları vardır. Zekât, zenginle fakir arasında bir köprüdür. Toplumda ileri gelenlerle halkı, zenginle fakiri birleştiren ve buluşturan köprü, zekât köprüsüdür. Bu köprü yıkılırsa bireyler arası ve bireyle toplum arası açılmış olur. Bir toplumda zekât ve sadaka verilmezse dostluklar, arkadaşlıklar daha da önemlisi insani ilişkiler zayıflar. Zekât ibadetinin yaşaması toplumun yaşamasıdır. Zekâtın iflası toplumun iflasıdır. Eğer zekât ibadetini canlı tutup yaşatmazsak, karşımıza hırsızlık, gasp ve ahlaki olmayan ve toplumsal problemlerin yaşandığı bir manzara ortaya çıkar. Toplumu rahatsız eden bu ve benzeri olayların yaşanmaması için, zenginler </w:t>
      </w:r>
      <w:proofErr w:type="gramStart"/>
      <w:r w:rsidRPr="006746D6">
        <w:rPr>
          <w:rFonts w:ascii="Times New Roman" w:hAnsi="Times New Roman" w:cs="Times New Roman"/>
        </w:rPr>
        <w:t>zekâtlarını</w:t>
      </w:r>
      <w:proofErr w:type="gramEnd"/>
      <w:r w:rsidRPr="006746D6">
        <w:rPr>
          <w:rFonts w:ascii="Times New Roman" w:hAnsi="Times New Roman" w:cs="Times New Roman"/>
        </w:rPr>
        <w:t xml:space="preserve"> gönül huzuruyla ve rencide etmeden vermeli, fakirler de bu zekâtı alırken mutlu olmalı ve teşekkür etmelidirler.</w:t>
      </w:r>
    </w:p>
    <w:p w:rsidR="00A77564" w:rsidRPr="006746D6" w:rsidRDefault="00A77564" w:rsidP="00A77564">
      <w:pPr>
        <w:jc w:val="both"/>
        <w:rPr>
          <w:rFonts w:ascii="Times New Roman" w:hAnsi="Times New Roman" w:cs="Times New Roman"/>
          <w:b/>
        </w:rPr>
      </w:pPr>
      <w:r w:rsidRPr="006746D6">
        <w:rPr>
          <w:rFonts w:ascii="Times New Roman" w:hAnsi="Times New Roman" w:cs="Times New Roman"/>
          <w:b/>
        </w:rPr>
        <w:tab/>
        <w:t>Kıymetli Kardeşlerim!</w:t>
      </w:r>
    </w:p>
    <w:p w:rsidR="000840C1" w:rsidRPr="00B86BAC" w:rsidRDefault="00A77564" w:rsidP="00B86BAC">
      <w:pPr>
        <w:jc w:val="both"/>
        <w:rPr>
          <w:rFonts w:ascii="Times New Roman" w:hAnsi="Times New Roman" w:cs="Times New Roman"/>
        </w:rPr>
      </w:pPr>
      <w:r w:rsidRPr="006746D6">
        <w:rPr>
          <w:rFonts w:ascii="Times New Roman" w:hAnsi="Times New Roman" w:cs="Times New Roman"/>
        </w:rPr>
        <w:tab/>
        <w:t>Zekât, zenginin mala olan hırsını azaltır, kendisine verilen bu malın emanet olduğunu anlar, böylece fakirin kalbini de hasetten, çekememezlikten kurtarır. Zekât ibadeti, malı eksiltmez aksine çoğaltır. Verilen her zekât ve sadaka, toprağa atılan verimli bir tohum gibidir. Ayn</w:t>
      </w:r>
      <w:r w:rsidR="00B11C6F">
        <w:rPr>
          <w:rFonts w:ascii="Times New Roman" w:hAnsi="Times New Roman" w:cs="Times New Roman"/>
        </w:rPr>
        <w:t xml:space="preserve">ı zamanda, geçici olan malını </w:t>
      </w:r>
      <w:proofErr w:type="spellStart"/>
      <w:r w:rsidR="00B11C6F">
        <w:rPr>
          <w:rFonts w:ascii="Times New Roman" w:hAnsi="Times New Roman" w:cs="Times New Roman"/>
        </w:rPr>
        <w:t>bâ</w:t>
      </w:r>
      <w:r w:rsidRPr="006746D6">
        <w:rPr>
          <w:rFonts w:ascii="Times New Roman" w:hAnsi="Times New Roman" w:cs="Times New Roman"/>
        </w:rPr>
        <w:t>kileştirir</w:t>
      </w:r>
      <w:proofErr w:type="spellEnd"/>
      <w:r w:rsidRPr="006746D6">
        <w:rPr>
          <w:rFonts w:ascii="Times New Roman" w:hAnsi="Times New Roman" w:cs="Times New Roman"/>
        </w:rPr>
        <w:t xml:space="preserve">. Paylaşmak, Kur’an ahlakıdır. Hem bu dünyada hem de ahirette mutlu olmak için verelim, paylaşalım. Zekâtlarımızı verelim ki, toplum yaşasın. </w:t>
      </w:r>
    </w:p>
    <w:sectPr w:rsidR="000840C1" w:rsidRPr="00B86BAC" w:rsidSect="00B11C6F">
      <w:endnotePr>
        <w:numFmt w:val="decimal"/>
      </w:endnotePr>
      <w:pgSz w:w="11906" w:h="16838"/>
      <w:pgMar w:top="284" w:right="424" w:bottom="142" w:left="56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DB" w:rsidRDefault="00D026DB" w:rsidP="00A77564">
      <w:pPr>
        <w:spacing w:after="0" w:line="240" w:lineRule="auto"/>
      </w:pPr>
      <w:r>
        <w:separator/>
      </w:r>
    </w:p>
  </w:endnote>
  <w:endnote w:type="continuationSeparator" w:id="0">
    <w:p w:rsidR="00D026DB" w:rsidRDefault="00D026DB" w:rsidP="00A77564">
      <w:pPr>
        <w:spacing w:after="0" w:line="240" w:lineRule="auto"/>
      </w:pPr>
      <w:r>
        <w:continuationSeparator/>
      </w:r>
    </w:p>
  </w:endnote>
  <w:endnote w:id="1">
    <w:p w:rsidR="00A77564" w:rsidRPr="00B11C6F" w:rsidRDefault="00A77564" w:rsidP="00B11C6F">
      <w:pPr>
        <w:pStyle w:val="AralkYok"/>
        <w:rPr>
          <w:rFonts w:ascii="Times New Roman" w:hAnsi="Times New Roman" w:cs="Times New Roman"/>
          <w:sz w:val="16"/>
          <w:szCs w:val="16"/>
        </w:rPr>
      </w:pPr>
      <w:r w:rsidRPr="00B11C6F">
        <w:rPr>
          <w:rStyle w:val="SonnotBavurusu"/>
          <w:rFonts w:ascii="Times New Roman" w:hAnsi="Times New Roman" w:cs="Times New Roman"/>
          <w:color w:val="000000" w:themeColor="text1"/>
          <w:sz w:val="16"/>
          <w:szCs w:val="16"/>
        </w:rPr>
        <w:endnoteRef/>
      </w:r>
      <w:r w:rsidR="00B11C6F">
        <w:rPr>
          <w:rFonts w:ascii="Times New Roman" w:hAnsi="Times New Roman" w:cs="Times New Roman"/>
          <w:sz w:val="16"/>
          <w:szCs w:val="16"/>
        </w:rPr>
        <w:t xml:space="preserve"> </w:t>
      </w:r>
      <w:proofErr w:type="spellStart"/>
      <w:proofErr w:type="gramStart"/>
      <w:r w:rsidRPr="00B11C6F">
        <w:rPr>
          <w:rFonts w:ascii="Times New Roman" w:hAnsi="Times New Roman" w:cs="Times New Roman"/>
          <w:sz w:val="16"/>
          <w:szCs w:val="16"/>
        </w:rPr>
        <w:t>Zariyat</w:t>
      </w:r>
      <w:proofErr w:type="spellEnd"/>
      <w:r w:rsidRPr="00B11C6F">
        <w:rPr>
          <w:rFonts w:ascii="Times New Roman" w:hAnsi="Times New Roman" w:cs="Times New Roman"/>
          <w:sz w:val="16"/>
          <w:szCs w:val="16"/>
        </w:rPr>
        <w:t xml:space="preserve"> , 19</w:t>
      </w:r>
      <w:proofErr w:type="gramEnd"/>
    </w:p>
  </w:endnote>
  <w:endnote w:id="2">
    <w:p w:rsidR="00A77564" w:rsidRPr="00B11C6F" w:rsidRDefault="00A77564" w:rsidP="00B11C6F">
      <w:pPr>
        <w:pStyle w:val="AralkYok"/>
        <w:rPr>
          <w:rFonts w:ascii="Times New Roman" w:hAnsi="Times New Roman" w:cs="Times New Roman"/>
          <w:sz w:val="16"/>
          <w:szCs w:val="16"/>
        </w:rPr>
      </w:pPr>
      <w:r w:rsidRPr="00B11C6F">
        <w:rPr>
          <w:rStyle w:val="SonnotBavurusu"/>
          <w:rFonts w:ascii="Times New Roman" w:hAnsi="Times New Roman" w:cs="Times New Roman"/>
          <w:color w:val="000000" w:themeColor="text1"/>
          <w:sz w:val="16"/>
          <w:szCs w:val="16"/>
        </w:rPr>
        <w:endnoteRef/>
      </w:r>
      <w:r w:rsidR="00B11C6F">
        <w:rPr>
          <w:rFonts w:ascii="Times New Roman" w:hAnsi="Times New Roman" w:cs="Times New Roman"/>
          <w:sz w:val="16"/>
          <w:szCs w:val="16"/>
        </w:rPr>
        <w:t xml:space="preserve"> </w:t>
      </w:r>
      <w:proofErr w:type="gramStart"/>
      <w:r w:rsidRPr="00B11C6F">
        <w:rPr>
          <w:rFonts w:ascii="Times New Roman" w:hAnsi="Times New Roman" w:cs="Times New Roman"/>
          <w:sz w:val="16"/>
          <w:szCs w:val="16"/>
        </w:rPr>
        <w:t>Müslim , Zekat</w:t>
      </w:r>
      <w:proofErr w:type="gramEnd"/>
      <w:r w:rsidRPr="00B11C6F">
        <w:rPr>
          <w:rFonts w:ascii="Times New Roman" w:hAnsi="Times New Roman" w:cs="Times New Roman"/>
          <w:sz w:val="16"/>
          <w:szCs w:val="16"/>
        </w:rPr>
        <w:t>, 32</w:t>
      </w:r>
    </w:p>
  </w:endnote>
  <w:endnote w:id="3">
    <w:p w:rsidR="00A77564" w:rsidRPr="00B11C6F" w:rsidRDefault="00A77564" w:rsidP="00B11C6F">
      <w:pPr>
        <w:pStyle w:val="AralkYok"/>
        <w:rPr>
          <w:rFonts w:ascii="Times New Roman" w:hAnsi="Times New Roman" w:cs="Times New Roman"/>
          <w:sz w:val="16"/>
          <w:szCs w:val="16"/>
        </w:rPr>
      </w:pPr>
      <w:r w:rsidRPr="00B11C6F">
        <w:rPr>
          <w:rStyle w:val="SonnotBavurusu"/>
          <w:rFonts w:ascii="Times New Roman" w:hAnsi="Times New Roman" w:cs="Times New Roman"/>
          <w:color w:val="000000" w:themeColor="text1"/>
          <w:sz w:val="16"/>
          <w:szCs w:val="16"/>
        </w:rPr>
        <w:endnoteRef/>
      </w:r>
      <w:r w:rsidR="00B11C6F">
        <w:rPr>
          <w:rFonts w:ascii="Times New Roman" w:hAnsi="Times New Roman" w:cs="Times New Roman"/>
          <w:sz w:val="16"/>
          <w:szCs w:val="16"/>
        </w:rPr>
        <w:t xml:space="preserve"> </w:t>
      </w:r>
      <w:proofErr w:type="gramStart"/>
      <w:r w:rsidRPr="00B11C6F">
        <w:rPr>
          <w:rFonts w:ascii="Times New Roman" w:hAnsi="Times New Roman" w:cs="Times New Roman"/>
          <w:sz w:val="16"/>
          <w:szCs w:val="16"/>
        </w:rPr>
        <w:t>Müslim , Zekat</w:t>
      </w:r>
      <w:proofErr w:type="gramEnd"/>
      <w:r w:rsidRPr="00B11C6F">
        <w:rPr>
          <w:rFonts w:ascii="Times New Roman" w:hAnsi="Times New Roman" w:cs="Times New Roman"/>
          <w:sz w:val="16"/>
          <w:szCs w:val="16"/>
        </w:rPr>
        <w:t xml:space="preserve"> , 6 , 24</w:t>
      </w:r>
    </w:p>
    <w:p w:rsidR="00A77564" w:rsidRPr="00B11C6F" w:rsidRDefault="00A77564" w:rsidP="00B11C6F">
      <w:pPr>
        <w:pStyle w:val="AralkYok"/>
        <w:rPr>
          <w:rFonts w:ascii="Times New Roman" w:hAnsi="Times New Roman" w:cs="Times New Roman"/>
          <w:sz w:val="16"/>
          <w:szCs w:val="16"/>
        </w:rPr>
      </w:pPr>
      <w:r w:rsidRPr="00B11C6F">
        <w:rPr>
          <w:rStyle w:val="SonnotBavurusu"/>
          <w:rFonts w:ascii="Times New Roman" w:hAnsi="Times New Roman" w:cs="Times New Roman"/>
          <w:color w:val="000000" w:themeColor="text1"/>
          <w:sz w:val="16"/>
          <w:szCs w:val="16"/>
        </w:rPr>
        <w:t>4</w:t>
      </w:r>
      <w:r w:rsidR="00B11C6F">
        <w:rPr>
          <w:rFonts w:ascii="Times New Roman" w:hAnsi="Times New Roman" w:cs="Times New Roman"/>
          <w:sz w:val="16"/>
          <w:szCs w:val="16"/>
        </w:rPr>
        <w:t xml:space="preserve"> </w:t>
      </w:r>
      <w:proofErr w:type="spellStart"/>
      <w:r w:rsidRPr="00B11C6F">
        <w:rPr>
          <w:rFonts w:ascii="Times New Roman" w:hAnsi="Times New Roman" w:cs="Times New Roman"/>
          <w:sz w:val="16"/>
          <w:szCs w:val="16"/>
        </w:rPr>
        <w:t>Buhârî</w:t>
      </w:r>
      <w:proofErr w:type="spellEnd"/>
      <w:r w:rsidRPr="00B11C6F">
        <w:rPr>
          <w:rFonts w:ascii="Times New Roman" w:hAnsi="Times New Roman" w:cs="Times New Roman"/>
          <w:sz w:val="16"/>
          <w:szCs w:val="16"/>
        </w:rPr>
        <w:t xml:space="preserve">, </w:t>
      </w:r>
      <w:proofErr w:type="spellStart"/>
      <w:r w:rsidRPr="00B11C6F">
        <w:rPr>
          <w:rFonts w:ascii="Times New Roman" w:hAnsi="Times New Roman" w:cs="Times New Roman"/>
          <w:sz w:val="16"/>
          <w:szCs w:val="16"/>
        </w:rPr>
        <w:t>İ'tisâm</w:t>
      </w:r>
      <w:proofErr w:type="spellEnd"/>
      <w:r w:rsidRPr="00B11C6F">
        <w:rPr>
          <w:rFonts w:ascii="Times New Roman" w:hAnsi="Times New Roman" w:cs="Times New Roman"/>
          <w:sz w:val="16"/>
          <w:szCs w:val="16"/>
        </w:rPr>
        <w:t xml:space="preserve"> 2, Zekât 1, 40, </w:t>
      </w:r>
      <w:proofErr w:type="spellStart"/>
      <w:r w:rsidRPr="00B11C6F">
        <w:rPr>
          <w:rFonts w:ascii="Times New Roman" w:hAnsi="Times New Roman" w:cs="Times New Roman"/>
          <w:sz w:val="16"/>
          <w:szCs w:val="16"/>
        </w:rPr>
        <w:t>İstitâbe</w:t>
      </w:r>
      <w:proofErr w:type="spellEnd"/>
      <w:r w:rsidRPr="00B11C6F">
        <w:rPr>
          <w:rFonts w:ascii="Times New Roman" w:hAnsi="Times New Roman" w:cs="Times New Roman"/>
          <w:sz w:val="16"/>
          <w:szCs w:val="16"/>
        </w:rPr>
        <w:t xml:space="preserve"> 3; Müslim, </w:t>
      </w:r>
      <w:proofErr w:type="spellStart"/>
      <w:r w:rsidRPr="00B11C6F">
        <w:rPr>
          <w:rFonts w:ascii="Times New Roman" w:hAnsi="Times New Roman" w:cs="Times New Roman"/>
          <w:sz w:val="16"/>
          <w:szCs w:val="16"/>
        </w:rPr>
        <w:t>Îmân</w:t>
      </w:r>
      <w:proofErr w:type="spellEnd"/>
      <w:r w:rsidRPr="00B11C6F">
        <w:rPr>
          <w:rFonts w:ascii="Times New Roman" w:hAnsi="Times New Roman" w:cs="Times New Roman"/>
          <w:sz w:val="16"/>
          <w:szCs w:val="16"/>
        </w:rPr>
        <w:t xml:space="preserve"> 32.</w:t>
      </w:r>
    </w:p>
    <w:p w:rsidR="00B11C6F" w:rsidRDefault="00B11C6F" w:rsidP="00B11C6F">
      <w:pPr>
        <w:pStyle w:val="AralkYok"/>
        <w:rPr>
          <w:rFonts w:cs="Times New Roman"/>
          <w:sz w:val="16"/>
          <w:szCs w:val="16"/>
        </w:rPr>
      </w:pPr>
    </w:p>
    <w:p w:rsidR="00B11C6F" w:rsidRPr="00B11C6F" w:rsidRDefault="00B11C6F" w:rsidP="00B11C6F">
      <w:pPr>
        <w:pStyle w:val="AralkYok"/>
        <w:rPr>
          <w:rFonts w:cs="Times New Roman"/>
          <w:sz w:val="16"/>
          <w:szCs w:val="16"/>
        </w:rPr>
      </w:pPr>
    </w:p>
    <w:p w:rsidR="00A77564" w:rsidRPr="00911B6B" w:rsidRDefault="00A77564" w:rsidP="00A77564">
      <w:pPr>
        <w:jc w:val="both"/>
        <w:rPr>
          <w:rFonts w:ascii="Times New Roman" w:hAnsi="Times New Roman" w:cs="Times New Roman"/>
        </w:rPr>
      </w:pPr>
      <w:r w:rsidRPr="006746D6">
        <w:rPr>
          <w:rFonts w:ascii="Times New Roman" w:hAnsi="Times New Roman" w:cs="Times New Roman"/>
          <w:b/>
        </w:rPr>
        <w:t xml:space="preserve">Hazırlayan: </w:t>
      </w:r>
      <w:r w:rsidRPr="00911B6B">
        <w:rPr>
          <w:rFonts w:ascii="Times New Roman" w:hAnsi="Times New Roman" w:cs="Times New Roman"/>
        </w:rPr>
        <w:t>Mehmet K</w:t>
      </w:r>
      <w:r w:rsidR="00B11C6F">
        <w:rPr>
          <w:rFonts w:ascii="Times New Roman" w:hAnsi="Times New Roman" w:cs="Times New Roman"/>
        </w:rPr>
        <w:t>UTLAY</w:t>
      </w:r>
      <w:bookmarkStart w:id="0" w:name="_GoBack"/>
      <w:bookmarkEnd w:id="0"/>
      <w:r w:rsidRPr="00911B6B">
        <w:rPr>
          <w:rFonts w:ascii="Times New Roman" w:hAnsi="Times New Roman" w:cs="Times New Roman"/>
        </w:rPr>
        <w:t xml:space="preserve"> - İl </w:t>
      </w:r>
      <w:proofErr w:type="spellStart"/>
      <w:r w:rsidRPr="00911B6B">
        <w:rPr>
          <w:rFonts w:ascii="Times New Roman" w:hAnsi="Times New Roman" w:cs="Times New Roman"/>
        </w:rPr>
        <w:t>Başvazi</w:t>
      </w:r>
      <w:proofErr w:type="spellEnd"/>
    </w:p>
    <w:p w:rsidR="00A77564" w:rsidRPr="006746D6" w:rsidRDefault="00A77564" w:rsidP="00A77564">
      <w:pPr>
        <w:rPr>
          <w:rFonts w:ascii="Times New Roman" w:hAnsi="Times New Roman" w:cs="Times New Roman"/>
          <w:b/>
        </w:rPr>
      </w:pPr>
      <w:proofErr w:type="gramStart"/>
      <w:r w:rsidRPr="006746D6">
        <w:rPr>
          <w:rFonts w:ascii="Times New Roman" w:hAnsi="Times New Roman" w:cs="Times New Roman"/>
          <w:b/>
          <w:sz w:val="24"/>
          <w:szCs w:val="24"/>
        </w:rPr>
        <w:t>Redaksiyon :</w:t>
      </w:r>
      <w:r w:rsidRPr="006746D6">
        <w:rPr>
          <w:rFonts w:ascii="Times New Roman" w:hAnsi="Times New Roman" w:cs="Times New Roman"/>
          <w:sz w:val="24"/>
          <w:szCs w:val="24"/>
        </w:rPr>
        <w:t xml:space="preserve"> İl</w:t>
      </w:r>
      <w:proofErr w:type="gramEnd"/>
      <w:r w:rsidRPr="006746D6">
        <w:rPr>
          <w:rFonts w:ascii="Times New Roman" w:hAnsi="Times New Roman" w:cs="Times New Roman"/>
          <w:sz w:val="24"/>
          <w:szCs w:val="24"/>
        </w:rPr>
        <w:t xml:space="preserve"> İrşat Kurulu</w:t>
      </w:r>
    </w:p>
    <w:p w:rsidR="00A77564" w:rsidRPr="00911B6B" w:rsidRDefault="00A77564" w:rsidP="00A77564">
      <w:pPr>
        <w:rPr>
          <w:rFonts w:ascii="Times New Roman" w:hAnsi="Times New Roman" w:cs="Times New Roman"/>
          <w:color w:val="000000" w:themeColor="text1"/>
          <w:sz w:val="20"/>
          <w:szCs w:val="20"/>
        </w:rPr>
      </w:pPr>
    </w:p>
    <w:p w:rsidR="00A77564" w:rsidRPr="001827DB" w:rsidRDefault="00A77564" w:rsidP="00A77564">
      <w:pPr>
        <w:pStyle w:val="SonnotMetni"/>
        <w:rPr>
          <w:color w:val="000000" w:themeColor="text1"/>
        </w:rPr>
      </w:pPr>
    </w:p>
  </w:endnote>
  <w:endnote w:id="4">
    <w:p w:rsidR="00A77564" w:rsidRPr="003221BE" w:rsidRDefault="00A77564" w:rsidP="00A77564">
      <w:pPr>
        <w:pStyle w:val="SonnotMetni"/>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DB" w:rsidRDefault="00D026DB" w:rsidP="00A77564">
      <w:pPr>
        <w:spacing w:after="0" w:line="240" w:lineRule="auto"/>
      </w:pPr>
      <w:r>
        <w:separator/>
      </w:r>
    </w:p>
  </w:footnote>
  <w:footnote w:type="continuationSeparator" w:id="0">
    <w:p w:rsidR="00D026DB" w:rsidRDefault="00D026DB" w:rsidP="00A77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A77564"/>
    <w:rsid w:val="000840C1"/>
    <w:rsid w:val="002053DA"/>
    <w:rsid w:val="004612E5"/>
    <w:rsid w:val="005E6257"/>
    <w:rsid w:val="00A77564"/>
    <w:rsid w:val="00B11C6F"/>
    <w:rsid w:val="00B86BAC"/>
    <w:rsid w:val="00CB129E"/>
    <w:rsid w:val="00CD29DC"/>
    <w:rsid w:val="00D026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A7756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A77564"/>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A77564"/>
    <w:rPr>
      <w:vertAlign w:val="superscript"/>
    </w:rPr>
  </w:style>
  <w:style w:type="paragraph" w:styleId="AralkYok">
    <w:name w:val="No Spacing"/>
    <w:uiPriority w:val="1"/>
    <w:qFormat/>
    <w:rsid w:val="00B11C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5</cp:revision>
  <dcterms:created xsi:type="dcterms:W3CDTF">2017-05-03T07:44:00Z</dcterms:created>
  <dcterms:modified xsi:type="dcterms:W3CDTF">2017-05-22T06:13:00Z</dcterms:modified>
</cp:coreProperties>
</file>